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C20D" w14:textId="77777777" w:rsidR="00854D0D" w:rsidRDefault="00854D0D"/>
    <w:p w14:paraId="536D4C55" w14:textId="77777777" w:rsidR="00854D0D" w:rsidRDefault="00A44F8A" w:rsidP="00A44F8A">
      <w:pPr>
        <w:spacing w:line="240" w:lineRule="auto"/>
        <w:jc w:val="center"/>
      </w:pPr>
      <w:r>
        <w:t>WOODLAND HILLS CITY COUNCIL</w:t>
      </w:r>
    </w:p>
    <w:p w14:paraId="23162A07" w14:textId="77777777" w:rsidR="00854D0D" w:rsidRDefault="00A44F8A" w:rsidP="00A44F8A">
      <w:pPr>
        <w:spacing w:line="240" w:lineRule="auto"/>
        <w:jc w:val="center"/>
      </w:pPr>
      <w:r>
        <w:t>Emergency City Council Meeting</w:t>
      </w:r>
    </w:p>
    <w:p w14:paraId="3D143C07" w14:textId="220B5211" w:rsidR="00854D0D" w:rsidRDefault="00A44F8A" w:rsidP="00A44F8A">
      <w:pPr>
        <w:spacing w:line="240" w:lineRule="auto"/>
        <w:jc w:val="center"/>
      </w:pPr>
      <w:r>
        <w:t>Thursday, January 2</w:t>
      </w:r>
      <w:r w:rsidR="002440B9">
        <w:t>2</w:t>
      </w:r>
      <w:r>
        <w:t>, 2026 – 7:30 a.m.</w:t>
      </w:r>
    </w:p>
    <w:p w14:paraId="4C4FA1AC" w14:textId="77777777" w:rsidR="00854D0D" w:rsidRDefault="00A44F8A" w:rsidP="00A44F8A">
      <w:pPr>
        <w:spacing w:line="240" w:lineRule="auto"/>
        <w:jc w:val="center"/>
      </w:pPr>
      <w:r>
        <w:t>Woodland Hills City Center</w:t>
      </w:r>
    </w:p>
    <w:p w14:paraId="25FA281D" w14:textId="77777777" w:rsidR="00854D0D" w:rsidRDefault="00A44F8A" w:rsidP="00A44F8A">
      <w:pPr>
        <w:spacing w:line="240" w:lineRule="auto"/>
        <w:jc w:val="center"/>
      </w:pPr>
      <w:r>
        <w:t>690 South Woodland Hills Drive</w:t>
      </w:r>
    </w:p>
    <w:p w14:paraId="08E1B834" w14:textId="77777777" w:rsidR="00854D0D" w:rsidRDefault="00A44F8A" w:rsidP="00A44F8A">
      <w:pPr>
        <w:spacing w:line="240" w:lineRule="auto"/>
        <w:jc w:val="center"/>
      </w:pPr>
      <w:r>
        <w:t>Woodland Hills, Utah 84653</w:t>
      </w:r>
    </w:p>
    <w:p w14:paraId="56646A4C" w14:textId="77777777" w:rsidR="00854D0D" w:rsidRDefault="00854D0D"/>
    <w:p w14:paraId="654EC36B" w14:textId="77777777" w:rsidR="00854D0D" w:rsidRDefault="00A44F8A">
      <w:r>
        <w:t>ROLL CALL AND ATTENDANCE</w:t>
      </w:r>
    </w:p>
    <w:p w14:paraId="19ABC999" w14:textId="77777777" w:rsidR="00854D0D" w:rsidRDefault="00854D0D"/>
    <w:p w14:paraId="6E61B15F" w14:textId="13EEB3B7" w:rsidR="00854D0D" w:rsidRDefault="00A44F8A">
      <w:r>
        <w:t>An Emergency Meeting of the Woodland Hills City Council was held on Thursday, January 2</w:t>
      </w:r>
      <w:r w:rsidR="00D34B65">
        <w:t>2</w:t>
      </w:r>
      <w:r>
        <w:t>, 2026, at 7:30 a.m. The meeting was conducted by Mayor Ben Hillyard.</w:t>
      </w:r>
    </w:p>
    <w:p w14:paraId="34DE6B98" w14:textId="77777777" w:rsidR="00854D0D" w:rsidRDefault="00854D0D"/>
    <w:p w14:paraId="53D27737" w14:textId="77777777" w:rsidR="00854D0D" w:rsidRDefault="00A44F8A">
      <w:r>
        <w:t>Present: Mayor Ben Hillyard; Council Members Lunt, Roden, Hutchings, Johns, and Malkovich.</w:t>
      </w:r>
    </w:p>
    <w:p w14:paraId="4C346062" w14:textId="77777777" w:rsidR="00854D0D" w:rsidRDefault="00A44F8A">
      <w:r>
        <w:t>Staff Present: Jody Stones, City Recorder.</w:t>
      </w:r>
    </w:p>
    <w:p w14:paraId="10625C8E" w14:textId="77777777" w:rsidR="00854D0D" w:rsidRDefault="00A44F8A">
      <w:r>
        <w:t>Electronic Participation: Council Members Malkovich and Johns.</w:t>
      </w:r>
    </w:p>
    <w:p w14:paraId="28857BF8" w14:textId="77777777" w:rsidR="00854D0D" w:rsidRDefault="00854D0D"/>
    <w:p w14:paraId="23F19E68" w14:textId="77777777" w:rsidR="00854D0D" w:rsidRDefault="00A44F8A">
      <w:r>
        <w:t>The meeting was convened pursuant to Utah Code § 52-4-202(5), which permits a public body to hold an emergency meeting when unforeseen circumstances require immediate consideration of matters that cannot reasonably be delayed.</w:t>
      </w:r>
    </w:p>
    <w:p w14:paraId="0756AFEF" w14:textId="77777777" w:rsidR="00854D0D" w:rsidRDefault="00854D0D"/>
    <w:p w14:paraId="23A8277D" w14:textId="77777777" w:rsidR="00854D0D" w:rsidRDefault="00A44F8A">
      <w:r>
        <w:t xml:space="preserve">In compliance with the Open and Public Meetings Act, the </w:t>
      </w:r>
      <w:proofErr w:type="gramStart"/>
      <w:r>
        <w:t>City</w:t>
      </w:r>
      <w:proofErr w:type="gramEnd"/>
      <w:r>
        <w:t xml:space="preserve"> made reasonable efforts, under the circumstances, to provide public notice and to comply with applicable open meeting requirements. Notice was posted as soon as practicable.</w:t>
      </w:r>
    </w:p>
    <w:p w14:paraId="04FF9AB7" w14:textId="77777777" w:rsidR="00854D0D" w:rsidRDefault="00854D0D"/>
    <w:p w14:paraId="5CDF09B6" w14:textId="77777777" w:rsidR="00854D0D" w:rsidRDefault="00A44F8A">
      <w:r>
        <w:t>Mayor Hillyard stated that no final action or decisions would be made during the emergency meeting. The purpose of the meeting was limited to consideration of a motion to enter a closed session as permitted by law.</w:t>
      </w:r>
    </w:p>
    <w:p w14:paraId="738483E6" w14:textId="77777777" w:rsidR="00854D0D" w:rsidRDefault="00854D0D"/>
    <w:p w14:paraId="3DC50744" w14:textId="77777777" w:rsidR="00854D0D" w:rsidRDefault="00A44F8A">
      <w:r>
        <w:t>CLOSED SESSION</w:t>
      </w:r>
    </w:p>
    <w:p w14:paraId="4AB48728" w14:textId="77777777" w:rsidR="00854D0D" w:rsidRDefault="00854D0D"/>
    <w:p w14:paraId="0AB1E001" w14:textId="77777777" w:rsidR="00854D0D" w:rsidRDefault="00A44F8A">
      <w:r>
        <w:t>Mayor Hillyard explained that the Council would consider a motion to enter a closed session pursuant to Utah Code § 52-4-205(1)(a) to discuss the character, professional competence, or physical or mental health of an individual.</w:t>
      </w:r>
    </w:p>
    <w:p w14:paraId="64EB2B00" w14:textId="77777777" w:rsidR="00854D0D" w:rsidRDefault="00854D0D"/>
    <w:p w14:paraId="2CDD9863" w14:textId="77777777" w:rsidR="00854D0D" w:rsidRDefault="00A44F8A">
      <w:r>
        <w:t>At 7:33 a.m., Council Member Lunt made a motion to enter a closed session pursuant to Utah Code § 52-4-205(1)(a) for discussion of personnel matters. The motion was seconded by Council Member Roden.</w:t>
      </w:r>
    </w:p>
    <w:p w14:paraId="4C2BCB55" w14:textId="77777777" w:rsidR="00854D0D" w:rsidRDefault="00854D0D"/>
    <w:p w14:paraId="47244CA7" w14:textId="77777777" w:rsidR="00854D0D" w:rsidRDefault="00A44F8A">
      <w:r>
        <w:t>Roll Call Vote:</w:t>
      </w:r>
    </w:p>
    <w:p w14:paraId="569D752A" w14:textId="77777777" w:rsidR="00854D0D" w:rsidRDefault="00A44F8A">
      <w:r>
        <w:t>Council Member Lunt – Yes</w:t>
      </w:r>
    </w:p>
    <w:p w14:paraId="71A4A592" w14:textId="77777777" w:rsidR="00854D0D" w:rsidRDefault="00A44F8A">
      <w:r>
        <w:t>Council Member Roden – Yes</w:t>
      </w:r>
    </w:p>
    <w:p w14:paraId="5470BFA9" w14:textId="77777777" w:rsidR="00854D0D" w:rsidRDefault="00A44F8A">
      <w:r>
        <w:t>Council Member Hutchings – Yes</w:t>
      </w:r>
    </w:p>
    <w:p w14:paraId="04758659" w14:textId="77777777" w:rsidR="00854D0D" w:rsidRDefault="00A44F8A">
      <w:r>
        <w:t>Council Member Malkovich – Yes</w:t>
      </w:r>
    </w:p>
    <w:p w14:paraId="2BAFB08B" w14:textId="77777777" w:rsidR="00854D0D" w:rsidRDefault="00A44F8A">
      <w:r>
        <w:t>Council Member Johns – Yes</w:t>
      </w:r>
    </w:p>
    <w:p w14:paraId="0E147E6B" w14:textId="77777777" w:rsidR="00854D0D" w:rsidRDefault="00854D0D"/>
    <w:p w14:paraId="43429202" w14:textId="77777777" w:rsidR="00854D0D" w:rsidRDefault="00A44F8A">
      <w:r>
        <w:t xml:space="preserve">The motion passed unanimously. The Council closed the open session and </w:t>
      </w:r>
      <w:proofErr w:type="gramStart"/>
      <w:r>
        <w:t>entered into</w:t>
      </w:r>
      <w:proofErr w:type="gramEnd"/>
      <w:r>
        <w:t xml:space="preserve"> closed session at 7:33 a.m. The discussion was limited to matters authorized under statute.</w:t>
      </w:r>
    </w:p>
    <w:p w14:paraId="6BE826F9" w14:textId="77777777" w:rsidR="00854D0D" w:rsidRDefault="00854D0D"/>
    <w:p w14:paraId="442C0CE7" w14:textId="77777777" w:rsidR="00854D0D" w:rsidRDefault="00A44F8A">
      <w:r>
        <w:t>City Recorder Jody Stones was excused from the meeting at 7:52 a.m.</w:t>
      </w:r>
    </w:p>
    <w:p w14:paraId="68F7C9DD" w14:textId="77777777" w:rsidR="00854D0D" w:rsidRDefault="00854D0D"/>
    <w:p w14:paraId="05081C39" w14:textId="77777777" w:rsidR="00854D0D" w:rsidRDefault="00A44F8A">
      <w:r>
        <w:t>RETURN TO OPEN SESSION AND ADJOURNMENT</w:t>
      </w:r>
    </w:p>
    <w:p w14:paraId="232F70A1" w14:textId="77777777" w:rsidR="00854D0D" w:rsidRDefault="00854D0D"/>
    <w:p w14:paraId="6E00939F" w14:textId="77777777" w:rsidR="00854D0D" w:rsidRDefault="00A44F8A">
      <w:r>
        <w:t xml:space="preserve">Following the closed session, the City Council reconvened in open session. Mayor Hillyard stated for the record that no decisions were made and no formal action was taken </w:t>
      </w:r>
      <w:proofErr w:type="gramStart"/>
      <w:r>
        <w:t>as a result of</w:t>
      </w:r>
      <w:proofErr w:type="gramEnd"/>
      <w:r>
        <w:t xml:space="preserve"> the closed session.</w:t>
      </w:r>
    </w:p>
    <w:p w14:paraId="272C3160" w14:textId="77777777" w:rsidR="00854D0D" w:rsidRDefault="00854D0D"/>
    <w:p w14:paraId="656EF807" w14:textId="77777777" w:rsidR="00854D0D" w:rsidRDefault="00A44F8A">
      <w:r>
        <w:t>With no further business, the meeting was adjourned at 8:30 a.m.</w:t>
      </w:r>
    </w:p>
    <w:p w14:paraId="6D2E21AC" w14:textId="77777777" w:rsidR="00854D0D" w:rsidRDefault="00854D0D"/>
    <w:p w14:paraId="7E165B83" w14:textId="77777777" w:rsidR="00C17642" w:rsidRDefault="00C17642"/>
    <w:p w14:paraId="1DCEAA5D" w14:textId="77777777" w:rsidR="00854D0D" w:rsidRDefault="00A44F8A">
      <w:r>
        <w:lastRenderedPageBreak/>
        <w:t>ATTESTATION</w:t>
      </w:r>
    </w:p>
    <w:p w14:paraId="1C6A7466" w14:textId="77777777" w:rsidR="00854D0D" w:rsidRDefault="00854D0D"/>
    <w:p w14:paraId="3B0032E3" w14:textId="3C972C49" w:rsidR="00854D0D" w:rsidRDefault="00A44F8A">
      <w:r>
        <w:t>I certify that the foregoing is a true and correct record of the Emergency Meeting of the Woodland Hills City Council held on Thursday, January 2</w:t>
      </w:r>
      <w:r w:rsidR="00C17642">
        <w:t>2</w:t>
      </w:r>
      <w:r>
        <w:t>, 2026.</w:t>
      </w:r>
    </w:p>
    <w:p w14:paraId="11AD1365" w14:textId="77777777" w:rsidR="00854D0D" w:rsidRDefault="00854D0D"/>
    <w:p w14:paraId="37CDD6DE" w14:textId="77777777" w:rsidR="00854D0D" w:rsidRDefault="00A44F8A">
      <w:r>
        <w:t>______________________________</w:t>
      </w:r>
    </w:p>
    <w:p w14:paraId="6EB8DFEE" w14:textId="77777777" w:rsidR="00854D0D" w:rsidRDefault="00A44F8A">
      <w:r>
        <w:t>Jody Stones, City Recorder</w:t>
      </w:r>
    </w:p>
    <w:p w14:paraId="4573B322" w14:textId="77777777" w:rsidR="00854D0D" w:rsidRDefault="00A44F8A">
      <w:r>
        <w:t>Woodland Hills City</w:t>
      </w:r>
    </w:p>
    <w:p w14:paraId="02ABFAFE" w14:textId="77777777" w:rsidR="00854D0D" w:rsidRDefault="00854D0D"/>
    <w:p w14:paraId="1AC89B5F" w14:textId="77777777" w:rsidR="00854D0D" w:rsidRDefault="00A44F8A">
      <w:r>
        <w:t>Date: __________________</w:t>
      </w:r>
    </w:p>
    <w:p w14:paraId="1CFD4EBA" w14:textId="77777777" w:rsidR="00854D0D" w:rsidRDefault="00854D0D"/>
    <w:sectPr w:rsidR="00854D0D" w:rsidSect="00863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9C8E" w14:textId="77777777" w:rsidR="00881E53" w:rsidRDefault="00881E53" w:rsidP="00863DEE">
      <w:pPr>
        <w:spacing w:after="0" w:line="240" w:lineRule="auto"/>
      </w:pPr>
      <w:r>
        <w:separator/>
      </w:r>
    </w:p>
  </w:endnote>
  <w:endnote w:type="continuationSeparator" w:id="0">
    <w:p w14:paraId="1B4E58C5" w14:textId="77777777" w:rsidR="00881E53" w:rsidRDefault="00881E53" w:rsidP="0086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A9F" w14:textId="77777777" w:rsidR="00863DEE" w:rsidRDefault="00863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C711" w14:textId="77777777" w:rsidR="00863DEE" w:rsidRDefault="00863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9174" w14:textId="77777777" w:rsidR="00863DEE" w:rsidRDefault="00863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A02A" w14:textId="77777777" w:rsidR="00881E53" w:rsidRDefault="00881E53" w:rsidP="00863DEE">
      <w:pPr>
        <w:spacing w:after="0" w:line="240" w:lineRule="auto"/>
      </w:pPr>
      <w:r>
        <w:separator/>
      </w:r>
    </w:p>
  </w:footnote>
  <w:footnote w:type="continuationSeparator" w:id="0">
    <w:p w14:paraId="31E0849E" w14:textId="77777777" w:rsidR="00881E53" w:rsidRDefault="00881E53" w:rsidP="0086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9AE9" w14:textId="77777777" w:rsidR="00863DEE" w:rsidRDefault="00863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7B69" w14:textId="12E66728" w:rsidR="00863DEE" w:rsidRDefault="00863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0C0B" w14:textId="77777777" w:rsidR="00863DEE" w:rsidRDefault="00863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7202245">
    <w:abstractNumId w:val="8"/>
  </w:num>
  <w:num w:numId="2" w16cid:durableId="264386854">
    <w:abstractNumId w:val="6"/>
  </w:num>
  <w:num w:numId="3" w16cid:durableId="900753971">
    <w:abstractNumId w:val="5"/>
  </w:num>
  <w:num w:numId="4" w16cid:durableId="2032949468">
    <w:abstractNumId w:val="4"/>
  </w:num>
  <w:num w:numId="5" w16cid:durableId="337541212">
    <w:abstractNumId w:val="7"/>
  </w:num>
  <w:num w:numId="6" w16cid:durableId="882519510">
    <w:abstractNumId w:val="3"/>
  </w:num>
  <w:num w:numId="7" w16cid:durableId="1751463993">
    <w:abstractNumId w:val="2"/>
  </w:num>
  <w:num w:numId="8" w16cid:durableId="66660473">
    <w:abstractNumId w:val="1"/>
  </w:num>
  <w:num w:numId="9" w16cid:durableId="54213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40B9"/>
    <w:rsid w:val="0029639D"/>
    <w:rsid w:val="00326F90"/>
    <w:rsid w:val="00854D0D"/>
    <w:rsid w:val="00863DEE"/>
    <w:rsid w:val="00881E53"/>
    <w:rsid w:val="0088774D"/>
    <w:rsid w:val="00A06305"/>
    <w:rsid w:val="00A44F8A"/>
    <w:rsid w:val="00AA1D8D"/>
    <w:rsid w:val="00B47730"/>
    <w:rsid w:val="00B55A29"/>
    <w:rsid w:val="00C0697E"/>
    <w:rsid w:val="00C17642"/>
    <w:rsid w:val="00CB0664"/>
    <w:rsid w:val="00D34B65"/>
    <w:rsid w:val="00D701D3"/>
    <w:rsid w:val="00D955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41B06"/>
  <w14:defaultImageDpi w14:val="300"/>
  <w15:docId w15:val="{AA2F7BDD-56B4-4FB7-857B-0366AC82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Jody Stones</cp:lastModifiedBy>
  <cp:revision>6</cp:revision>
  <cp:lastPrinted>2026-01-26T20:41:00Z</cp:lastPrinted>
  <dcterms:created xsi:type="dcterms:W3CDTF">2026-01-24T15:31:00Z</dcterms:created>
  <dcterms:modified xsi:type="dcterms:W3CDTF">2026-01-28T15:49:00Z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d4cad92b-b80c-4cbd-9e9d-7d436aecd4e3</vt:lpwstr>
  </property>
</Properties>
</file>